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ДОЛЖНОСТНАЯ ИНСТРУКЦИЯ 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РУКОВОДИТЕЛЯ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 ОБРАЗОВАНИЯ ЦИФРОВОЙ И ГУМАНИТАРНОЙ НАПРАВЛЕННОСТЕЙ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ТОЧКА РОСТА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Общие положения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Настоящая должностная инструкция разработана и утверждена на основании трудового договора в соответствии с положением Трудового Кодекса Российской Федерации, нормативных  актов, регулирующих трудовые отношения в Российской Федерации, положения о Центре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цифровой и гуманитарной направленностей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Точка роста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базе муниципального бюджетного общеобразовательного учреждения "Средняя общеобразовательная школа с.Осиновая Речка имени Героя Советского Союза Орехова Владимира Викторовича Хабаровского муниципального района Хабаровского края"(далее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Центр).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Руководитель  Центра назначается на должность и освобождается от нее приказом директора учреждения.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должность руководителя Центра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Руководитель Центра подчиняется непосредственно директору учреждения.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Руководитель Центра  в своей деятельности руководствуется: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Конституцией  Российской Федерации;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решениями Правительства Российской Федерации и органов управления образованием по вопросам образования и воспитания обучающихся;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правилами и нормами охраны труда, техники безопасности и противопожарной защиты;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уставом и локальными правовыми актами образовательной  организации  (в т.ч. правилами внутреннего трудового распорядка, положением о Центре, приказами и распоряжением директора, настоящей должностной инструкцией);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трудовым соглашением.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Руководитель Центра должен знать: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Конституцию Российской Федерации;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законы Российской Федерации, постановления и решения Правительства РФ и органов управления образованием по вопросам образования;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Конвенцию о правах ребенка;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приоритетные направления развития образовательной системы Российской Федерации;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 ФГОС  НОО, ФГОС ООО, ФГОС СОО;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трудовое законодательство Российской Федерации;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теорию и методы управления в образовании;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 и нормы охраны труда, техники безопасности и противопожарной защиты;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педагогику, педагогическую психологию, достижения современной психолого-педагогической науки и практики;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организацию финансово-хозяйственной деятельности учреждения;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административное, трудовое и хозяйственное законодательство.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время отсутствия руководителя Центра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Должностные обязанности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Руководитель Центра: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соблюдает Устав Учреждения и иные локальные акты Центра, Учреждения;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осуществляет оперативное руководство Центром;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согласовывает программы развития, планы работы, отчеты и сметы расходов Центра с директором Учреждения;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представляет интересы Центра  по доверенности в муниципальных, государственных органах региона, организациях для реализации целей и задач Центра;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отчитываться перед директором Учреждения о результатах работы Центра;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выполняет иные обязанности, предусмотренные законодательством, уставом Учреждения, должностной инструкцией и настоящим Положением.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Права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Руководитель Центра вправе: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осуществлять подбор и расстановку кадров Центра, прием на работу которых осуществляется приказом руководителя Учреждения;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согласованию с руководителем Учреждения организовывает учебно-воспитательный  процесс в Центре в соответствии с целями и задачами Центра и осуществляет контроль за его реализацией;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осуществляет подготовку обучающихся  к участию в конкурсах, олимпиадах, конференциях и иных мероприятиях по профилю направлений деятельности Центра;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согласованию с руководителем Учреждения осуществляет организацию и проведение мероприятий по профилю направлений деятельности Центра;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осуществлять иные права, относящиеся к деятельности Центра и не противоречащие целям и видам деятельности Учреждения, а также законодательству Российской Федерации;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Ответственность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Руководитель Центра несет ответственность: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несоблюдение норм трудового законодательства, правил и норм охраны труда и техники безопасности, правил внутреннего распорядка, действующего Устава Учреждения, Положения Центра и других действующих локальных актов Учреждения.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Заключительные положения 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Должностная инструкция изготавливается в двух идентичных экземплярах и утверждается руководителем организации.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Каждый экземпляр данного документа подписывается всеми заинтересованными лицами и подлежит доведению до работника под роспись.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Один из полностью заполненных экземпляров подлежит обязательной передаче работнику для использования в трудовой деятельности.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